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A22" w:rsidRDefault="000E24ED">
      <w:pPr>
        <w:rPr>
          <w:noProof/>
        </w:rPr>
      </w:pPr>
      <w:bookmarkStart w:id="0" w:name="_GoBack"/>
      <w:bookmarkEnd w:id="0"/>
      <w:r w:rsidRPr="000E24ED">
        <w:rPr>
          <w:b/>
          <w:noProof/>
          <w:sz w:val="28"/>
        </w:rPr>
        <w:t>LKD 13 Room</w:t>
      </w:r>
      <w:r w:rsidR="002A6FEF">
        <w:rPr>
          <w:b/>
          <w:noProof/>
          <w:sz w:val="28"/>
        </w:rPr>
        <w:t xml:space="preserve"> P</w:t>
      </w:r>
      <w:r w:rsidRPr="000E24ED">
        <w:rPr>
          <w:b/>
          <w:noProof/>
          <w:sz w:val="28"/>
        </w:rPr>
        <w:t>ix</w:t>
      </w:r>
      <w:r w:rsidR="002A6FEF">
        <w:rPr>
          <w:b/>
          <w:noProof/>
          <w:sz w:val="28"/>
        </w:rPr>
        <w:t xml:space="preserve"> </w:t>
      </w:r>
      <w:r>
        <w:rPr>
          <w:noProof/>
        </w:rPr>
        <w:br/>
        <w:t>Shot 1</w:t>
      </w:r>
      <w:r w:rsidR="002A6FEF">
        <w:rPr>
          <w:noProof/>
        </w:rPr>
        <w:t xml:space="preserve">, </w:t>
      </w:r>
      <w:r>
        <w:rPr>
          <w:noProof/>
        </w:rPr>
        <w:t>s</w:t>
      </w:r>
      <w:r w:rsidR="00A71FCD">
        <w:rPr>
          <w:noProof/>
        </w:rPr>
        <w:t>hows scale and overall layout</w:t>
      </w:r>
      <w:r>
        <w:rPr>
          <w:noProof/>
        </w:rPr>
        <w:t xml:space="preserve">, Shot 2 shows scale </w:t>
      </w:r>
      <w:r w:rsidR="00A71FCD">
        <w:rPr>
          <w:noProof/>
        </w:rPr>
        <w:t>with</w:t>
      </w:r>
      <w:r w:rsidR="002A6FEF">
        <w:rPr>
          <w:noProof/>
        </w:rPr>
        <w:t xml:space="preserve"> candid </w:t>
      </w:r>
      <w:r w:rsidR="00A71FCD">
        <w:rPr>
          <w:noProof/>
        </w:rPr>
        <w:t xml:space="preserve">humans in room. </w:t>
      </w:r>
      <w:r w:rsidR="002A6FEF">
        <w:rPr>
          <w:noProof/>
        </w:rPr>
        <w:br/>
        <w:t>Left side is most used most w/</w:t>
      </w:r>
      <w:r w:rsidR="00A71FCD">
        <w:rPr>
          <w:noProof/>
        </w:rPr>
        <w:t>2 meter radio and 220MHz. Right side is 10m, monitor and 6 meter. Power supplies are on shelf top. Radio</w:t>
      </w:r>
      <w:r w:rsidR="002A6FEF">
        <w:rPr>
          <w:noProof/>
        </w:rPr>
        <w:t>s</w:t>
      </w:r>
      <w:r w:rsidR="00A71FCD">
        <w:rPr>
          <w:noProof/>
        </w:rPr>
        <w:t xml:space="preserve"> mounted under shelf. </w:t>
      </w:r>
      <w:r w:rsidR="002A6FEF">
        <w:rPr>
          <w:noProof/>
        </w:rPr>
        <w:br/>
      </w:r>
      <w:r w:rsidR="00A71FCD">
        <w:rPr>
          <w:noProof/>
        </w:rPr>
        <w:t>Note conduit.</w:t>
      </w:r>
      <w:r w:rsidR="002A6FEF">
        <w:rPr>
          <w:noProof/>
        </w:rPr>
        <w:br/>
        <w:t>Shot 1</w:t>
      </w:r>
    </w:p>
    <w:p w:rsidR="00A71FCD" w:rsidRDefault="00A71FCD">
      <w:pPr>
        <w:rPr>
          <w:noProof/>
        </w:rPr>
      </w:pPr>
      <w:r>
        <w:rPr>
          <w:noProof/>
        </w:rPr>
        <w:drawing>
          <wp:inline distT="0" distB="0" distL="0" distR="0" wp14:anchorId="3970B138" wp14:editId="46A2ED0A">
            <wp:extent cx="7245927" cy="54344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256905" cy="5442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FEF" w:rsidRDefault="002A6FEF"/>
    <w:p w:rsidR="00A71FCD" w:rsidRDefault="002A6FEF">
      <w:r>
        <w:lastRenderedPageBreak/>
        <w:t>Shot 2, candid to simply show scale</w:t>
      </w:r>
    </w:p>
    <w:p w:rsidR="002A6FEF" w:rsidRDefault="002A6FEF">
      <w:r>
        <w:rPr>
          <w:noProof/>
        </w:rPr>
        <w:drawing>
          <wp:inline distT="0" distB="0" distL="0" distR="0" wp14:anchorId="445C1D39" wp14:editId="72199228">
            <wp:extent cx="8613837" cy="6227619"/>
            <wp:effectExtent l="0" t="0" r="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16973" cy="622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FEF" w:rsidRDefault="002A6FEF">
      <w:r>
        <w:br w:type="page"/>
      </w:r>
    </w:p>
    <w:p w:rsidR="00A71FCD" w:rsidRDefault="002A6FEF">
      <w:r>
        <w:lastRenderedPageBreak/>
        <w:t>Shot 3 – This is the side we work most Mondays. Laptop typically sits on table top for 2000 NBEMS net acoustic coupling.</w:t>
      </w:r>
    </w:p>
    <w:p w:rsidR="002A6FEF" w:rsidRDefault="002A6FEF">
      <w:r>
        <w:rPr>
          <w:noProof/>
        </w:rPr>
        <w:drawing>
          <wp:inline distT="0" distB="0" distL="0" distR="0" wp14:anchorId="0784A1F5" wp14:editId="48E40424">
            <wp:extent cx="9149339" cy="5138503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149339" cy="5138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FEF" w:rsidRDefault="002A6FEF"/>
    <w:p w:rsidR="002A6FEF" w:rsidRDefault="002A6FEF"/>
    <w:p w:rsidR="002A6FEF" w:rsidRDefault="002A6FEF"/>
    <w:p w:rsidR="002A6FEF" w:rsidRDefault="002A6FEF"/>
    <w:p w:rsidR="002A6FEF" w:rsidRDefault="002A6FEF"/>
    <w:p w:rsidR="002A6FEF" w:rsidRDefault="002A6FEF">
      <w:r>
        <w:lastRenderedPageBreak/>
        <w:t>Shot 4, right side, not operated a lot.</w:t>
      </w:r>
    </w:p>
    <w:p w:rsidR="002A6FEF" w:rsidRDefault="002A6FEF">
      <w:r>
        <w:rPr>
          <w:noProof/>
        </w:rPr>
        <w:drawing>
          <wp:inline distT="0" distB="0" distL="0" distR="0" wp14:anchorId="2AFD88C1" wp14:editId="540F0DA9">
            <wp:extent cx="7800109" cy="5850081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1941" cy="585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FEF" w:rsidRDefault="002A6FEF"/>
    <w:sectPr w:rsidR="002A6FEF" w:rsidSect="00A71FCD">
      <w:headerReference w:type="default" r:id="rId10"/>
      <w:pgSz w:w="15840" w:h="12240" w:orient="landscape"/>
      <w:pgMar w:top="504" w:right="360" w:bottom="360" w:left="360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B6BF0" w:rsidRDefault="00BB6BF0" w:rsidP="00A71FCD">
      <w:pPr>
        <w:spacing w:after="0" w:line="240" w:lineRule="auto"/>
      </w:pPr>
      <w:r>
        <w:separator/>
      </w:r>
    </w:p>
  </w:endnote>
  <w:endnote w:type="continuationSeparator" w:id="0">
    <w:p w:rsidR="00BB6BF0" w:rsidRDefault="00BB6BF0" w:rsidP="00A71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B6BF0" w:rsidRDefault="00BB6BF0" w:rsidP="00A71FCD">
      <w:pPr>
        <w:spacing w:after="0" w:line="240" w:lineRule="auto"/>
      </w:pPr>
      <w:r>
        <w:separator/>
      </w:r>
    </w:p>
  </w:footnote>
  <w:footnote w:type="continuationSeparator" w:id="0">
    <w:p w:rsidR="00BB6BF0" w:rsidRDefault="00BB6BF0" w:rsidP="00A71F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72204336"/>
      <w:docPartObj>
        <w:docPartGallery w:val="Page Numbers (Top of Page)"/>
        <w:docPartUnique/>
      </w:docPartObj>
    </w:sdtPr>
    <w:sdtEndPr>
      <w:rPr>
        <w:noProof/>
      </w:rPr>
    </w:sdtEndPr>
    <w:sdtContent>
      <w:p w:rsidR="00A71FCD" w:rsidRDefault="00A71FCD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728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71FCD" w:rsidRDefault="00A71F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1EAF"/>
    <w:rsid w:val="0008282A"/>
    <w:rsid w:val="000D1EAF"/>
    <w:rsid w:val="000E24ED"/>
    <w:rsid w:val="001D728B"/>
    <w:rsid w:val="002A6FEF"/>
    <w:rsid w:val="00590A22"/>
    <w:rsid w:val="00822938"/>
    <w:rsid w:val="0088624F"/>
    <w:rsid w:val="00A71FCD"/>
    <w:rsid w:val="00BB6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13CE17F-AEE8-44F4-A29E-439F891D2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1F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1FCD"/>
  </w:style>
  <w:style w:type="paragraph" w:styleId="Footer">
    <w:name w:val="footer"/>
    <w:basedOn w:val="Normal"/>
    <w:link w:val="FooterChar"/>
    <w:uiPriority w:val="99"/>
    <w:unhideWhenUsed/>
    <w:rsid w:val="00A71F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1F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Brammer</dc:creator>
  <cp:keywords/>
  <dc:description/>
  <cp:lastModifiedBy>Robert Brammer</cp:lastModifiedBy>
  <cp:revision>2</cp:revision>
  <dcterms:created xsi:type="dcterms:W3CDTF">2019-03-06T00:37:00Z</dcterms:created>
  <dcterms:modified xsi:type="dcterms:W3CDTF">2019-03-06T00:37:00Z</dcterms:modified>
</cp:coreProperties>
</file>