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CC" w:rsidRDefault="003F0069" w:rsidP="00C94F5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pict>
          <v:rect id="_x0000_s1028" style="position:absolute;left:0;text-align:left;margin-left:-22.55pt;margin-top:-31.95pt;width:743.6pt;height:362.15pt;z-index:251660288" filled="f"/>
        </w:pict>
      </w:r>
      <w:r w:rsidR="00C94F56" w:rsidRPr="00C94F56">
        <w:rPr>
          <w:sz w:val="48"/>
          <w:szCs w:val="48"/>
        </w:rPr>
        <w:t xml:space="preserve">Η παρούσα κατασκευή κεραίας υφίσταται </w:t>
      </w:r>
      <w:r w:rsidR="00C94F56" w:rsidRPr="00C94F56">
        <w:rPr>
          <w:b/>
          <w:sz w:val="48"/>
          <w:szCs w:val="48"/>
        </w:rPr>
        <w:t>νόμιμα</w:t>
      </w:r>
      <w:r w:rsidR="00B541CC">
        <w:rPr>
          <w:sz w:val="48"/>
          <w:szCs w:val="48"/>
        </w:rPr>
        <w:t xml:space="preserve"> με βάση</w:t>
      </w:r>
    </w:p>
    <w:p w:rsidR="00C94F56" w:rsidRPr="00C94F56" w:rsidRDefault="00B541CC" w:rsidP="00C94F5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pict>
          <v:rect id="_x0000_s1027" style="position:absolute;left:0;text-align:left;margin-left:11.7pt;margin-top:71.05pt;width:690.15pt;height:60.5pt;z-index:-251657216" fillcolor="#4bacc6 [3208]" strokecolor="#f2f2f2 [3041]" strokeweight="3pt">
            <v:shadow on="t" type="perspective" color="#205867 [1608]" opacity=".5" offset="1pt" offset2="-1pt"/>
          </v:rect>
        </w:pict>
      </w:r>
      <w:r w:rsidR="00C94F56" w:rsidRPr="00C94F56">
        <w:rPr>
          <w:sz w:val="48"/>
          <w:szCs w:val="48"/>
        </w:rPr>
        <w:t xml:space="preserve">το </w:t>
      </w:r>
      <w:r w:rsidR="00C94F56">
        <w:rPr>
          <w:b/>
          <w:sz w:val="48"/>
          <w:szCs w:val="48"/>
        </w:rPr>
        <w:t>Ν</w:t>
      </w:r>
      <w:r w:rsidR="00DF1137">
        <w:rPr>
          <w:b/>
          <w:sz w:val="48"/>
          <w:szCs w:val="48"/>
        </w:rPr>
        <w:t>όμο</w:t>
      </w:r>
      <w:r w:rsidR="00DF1137" w:rsidRPr="00DF1137">
        <w:rPr>
          <w:b/>
          <w:sz w:val="48"/>
          <w:szCs w:val="48"/>
        </w:rPr>
        <w:t xml:space="preserve"> 4635/30-10-2019 </w:t>
      </w:r>
      <w:r w:rsidR="00C94F56" w:rsidRPr="00C94F56">
        <w:rPr>
          <w:sz w:val="48"/>
          <w:szCs w:val="48"/>
        </w:rPr>
        <w:t xml:space="preserve">και την </w:t>
      </w:r>
      <w:r w:rsidR="00C94F56" w:rsidRPr="00C94F56">
        <w:rPr>
          <w:b/>
          <w:sz w:val="48"/>
          <w:szCs w:val="48"/>
        </w:rPr>
        <w:t>ΥΑ 38200/1136/2-9-2011</w:t>
      </w:r>
      <w:r w:rsidR="00C94F56" w:rsidRPr="00C94F56">
        <w:rPr>
          <w:sz w:val="48"/>
          <w:szCs w:val="48"/>
        </w:rPr>
        <w:t>, όπως ισχύουν σήμερα</w:t>
      </w:r>
      <w:r w:rsidR="00C94F56">
        <w:rPr>
          <w:sz w:val="48"/>
          <w:szCs w:val="48"/>
        </w:rPr>
        <w:t>,</w:t>
      </w:r>
      <w:r w:rsidR="00DF1137" w:rsidRPr="00DF1137">
        <w:rPr>
          <w:sz w:val="48"/>
          <w:szCs w:val="48"/>
        </w:rPr>
        <w:t xml:space="preserve"> </w:t>
      </w:r>
      <w:r w:rsidR="00C94F56">
        <w:rPr>
          <w:sz w:val="48"/>
          <w:szCs w:val="48"/>
        </w:rPr>
        <w:t>και α</w:t>
      </w:r>
      <w:r w:rsidR="00C94F56" w:rsidRPr="00C94F56">
        <w:rPr>
          <w:sz w:val="48"/>
          <w:szCs w:val="48"/>
        </w:rPr>
        <w:t>νήκει στ</w:t>
      </w:r>
      <w:r w:rsidR="00F7223B">
        <w:rPr>
          <w:sz w:val="48"/>
          <w:szCs w:val="48"/>
        </w:rPr>
        <w:t>ο</w:t>
      </w:r>
      <w:r w:rsidR="00C94F56" w:rsidRPr="00C94F56">
        <w:rPr>
          <w:sz w:val="48"/>
          <w:szCs w:val="48"/>
        </w:rPr>
        <w:t>ν</w:t>
      </w:r>
    </w:p>
    <w:p w:rsidR="00C94F56" w:rsidRPr="00B541CC" w:rsidRDefault="00B541CC" w:rsidP="00C94F5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Όνομα Επώνυμο</w:t>
      </w:r>
    </w:p>
    <w:p w:rsidR="00C94F56" w:rsidRPr="00C94F56" w:rsidRDefault="003F0069" w:rsidP="00C94F5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pict>
          <v:rect id="_x0000_s1026" style="position:absolute;left:0;text-align:left;margin-left:269pt;margin-top:42.1pt;width:171.15pt;height:51.65pt;z-index:-251658240" fillcolor="#f79646 [3209]" strokecolor="#f2f2f2 [3041]" strokeweight="3pt">
            <v:shadow on="t" type="perspective" color="#974706 [1609]" opacity=".5" offset="1pt" offset2="-1pt"/>
          </v:rect>
        </w:pict>
      </w:r>
      <w:r w:rsidR="00C94F56" w:rsidRPr="00C94F56">
        <w:rPr>
          <w:sz w:val="48"/>
          <w:szCs w:val="48"/>
        </w:rPr>
        <w:t xml:space="preserve">με </w:t>
      </w:r>
      <w:proofErr w:type="spellStart"/>
      <w:r w:rsidR="00C94F56" w:rsidRPr="00C94F56">
        <w:rPr>
          <w:sz w:val="48"/>
          <w:szCs w:val="48"/>
        </w:rPr>
        <w:t>ραδιοερασιτεχνικό</w:t>
      </w:r>
      <w:proofErr w:type="spellEnd"/>
      <w:r w:rsidR="00C94F56" w:rsidRPr="00C94F56">
        <w:rPr>
          <w:sz w:val="48"/>
          <w:szCs w:val="48"/>
        </w:rPr>
        <w:t xml:space="preserve"> διακριτικό κλήσης</w:t>
      </w:r>
    </w:p>
    <w:p w:rsidR="00C94F56" w:rsidRPr="00B541CC" w:rsidRDefault="00B541CC" w:rsidP="00C94F5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Διακριτικό</w:t>
      </w:r>
    </w:p>
    <w:sectPr w:rsidR="00C94F56" w:rsidRPr="00B541CC" w:rsidSect="00B541CC">
      <w:pgSz w:w="16838" w:h="11906" w:orient="landscape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F56"/>
    <w:rsid w:val="003F0069"/>
    <w:rsid w:val="0042106D"/>
    <w:rsid w:val="00526767"/>
    <w:rsid w:val="006B54AF"/>
    <w:rsid w:val="007B6EC2"/>
    <w:rsid w:val="00B541CC"/>
    <w:rsid w:val="00C94F56"/>
    <w:rsid w:val="00DC74F4"/>
    <w:rsid w:val="00DF1137"/>
    <w:rsid w:val="00E04BD0"/>
    <w:rsid w:val="00F32B48"/>
    <w:rsid w:val="00F7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yad">
    <w:name w:val="sityad"/>
    <w:basedOn w:val="a0"/>
    <w:rsid w:val="00F72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DpiShack</cp:lastModifiedBy>
  <cp:revision>4</cp:revision>
  <dcterms:created xsi:type="dcterms:W3CDTF">2020-08-26T07:15:00Z</dcterms:created>
  <dcterms:modified xsi:type="dcterms:W3CDTF">2021-01-31T20:11:00Z</dcterms:modified>
</cp:coreProperties>
</file>